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061D0" w14:textId="11B2C0C7" w:rsidR="00086D1B" w:rsidRDefault="00D66EAC">
      <w:pPr>
        <w:pStyle w:val="P68B1DB1-Normal1"/>
        <w:jc w:val="center"/>
        <w:rPr>
          <w:i/>
          <w:sz w:val="21"/>
          <w:lang w:eastAsia="zh-CN"/>
        </w:rPr>
      </w:pPr>
      <w:r>
        <w:rPr>
          <w:rFonts w:hint="eastAsia"/>
          <w:lang w:eastAsia="zh-CN"/>
        </w:rPr>
        <w:t>远程会议的困境</w:t>
      </w:r>
      <w:r>
        <w:rPr>
          <w:lang w:eastAsia="zh-CN"/>
        </w:rPr>
        <w:t>：四分之一的员工每周遇到通话</w:t>
      </w:r>
      <w:r>
        <w:rPr>
          <w:rFonts w:hint="eastAsia"/>
          <w:lang w:eastAsia="zh-CN"/>
        </w:rPr>
        <w:t>质量</w:t>
      </w:r>
      <w:r>
        <w:rPr>
          <w:lang w:eastAsia="zh-CN"/>
        </w:rPr>
        <w:t>方面的问题</w:t>
      </w:r>
    </w:p>
    <w:p w14:paraId="26554241" w14:textId="77777777" w:rsidR="00086D1B" w:rsidRPr="00D66EAC" w:rsidRDefault="00086D1B">
      <w:pPr>
        <w:jc w:val="center"/>
        <w:rPr>
          <w:rFonts w:ascii="Arial" w:hAnsi="Arial" w:cs="Arial"/>
          <w:i/>
          <w:sz w:val="21"/>
          <w:lang w:eastAsia="zh-CN"/>
        </w:rPr>
      </w:pPr>
    </w:p>
    <w:p w14:paraId="2FDB7B5A" w14:textId="090ADF42" w:rsidR="00086D1B" w:rsidRDefault="00000000">
      <w:pPr>
        <w:pStyle w:val="P68B1DB1-Normal2"/>
        <w:jc w:val="center"/>
        <w:rPr>
          <w:lang w:eastAsia="zh-CN"/>
        </w:rPr>
      </w:pPr>
      <w:r>
        <w:rPr>
          <w:lang w:eastAsia="zh-CN"/>
        </w:rPr>
        <w:t>近五分之四的美国和英国员工经常遇到会议产品的问题，五分之一的员工每天都会遇到问题</w:t>
      </w:r>
    </w:p>
    <w:p w14:paraId="1217E6F7" w14:textId="77777777" w:rsidR="00086D1B" w:rsidRDefault="00086D1B">
      <w:pPr>
        <w:rPr>
          <w:rFonts w:ascii="Arial" w:hAnsi="Arial" w:cs="Arial"/>
          <w:b/>
          <w:sz w:val="20"/>
          <w:lang w:eastAsia="zh-CN"/>
        </w:rPr>
      </w:pPr>
    </w:p>
    <w:p w14:paraId="3A045F35" w14:textId="71D4E135" w:rsidR="00086D1B" w:rsidRDefault="00000000">
      <w:pPr>
        <w:pStyle w:val="P68B1DB1-Normal3"/>
        <w:rPr>
          <w:lang w:eastAsia="zh-CN"/>
        </w:rPr>
      </w:pPr>
      <w:r>
        <w:rPr>
          <w:b/>
          <w:lang w:eastAsia="zh-CN"/>
        </w:rPr>
        <w:t>英国布里斯托尔，</w:t>
      </w:r>
      <w:r>
        <w:rPr>
          <w:b/>
          <w:lang w:eastAsia="zh-CN"/>
        </w:rPr>
        <w:t>2023</w:t>
      </w:r>
      <w:r>
        <w:rPr>
          <w:b/>
          <w:lang w:eastAsia="zh-CN"/>
        </w:rPr>
        <w:t>年</w:t>
      </w:r>
      <w:r w:rsidR="009319A2">
        <w:rPr>
          <w:rFonts w:hint="eastAsia"/>
          <w:b/>
          <w:lang w:eastAsia="zh-CN"/>
        </w:rPr>
        <w:t>8</w:t>
      </w:r>
      <w:r>
        <w:rPr>
          <w:b/>
          <w:lang w:eastAsia="zh-CN"/>
        </w:rPr>
        <w:t>月</w:t>
      </w:r>
      <w:r w:rsidR="00B323B5">
        <w:rPr>
          <w:b/>
          <w:lang w:eastAsia="zh-CN"/>
        </w:rPr>
        <w:t>9</w:t>
      </w:r>
      <w:r>
        <w:rPr>
          <w:b/>
          <w:lang w:eastAsia="zh-CN"/>
        </w:rPr>
        <w:t>日</w:t>
      </w:r>
      <w:r>
        <w:rPr>
          <w:b/>
          <w:lang w:eastAsia="zh-CN"/>
        </w:rPr>
        <w:t xml:space="preserve"> — </w:t>
      </w:r>
      <w:r w:rsidR="00D66EAC">
        <w:rPr>
          <w:rFonts w:hint="eastAsia"/>
          <w:lang w:eastAsia="zh-CN"/>
        </w:rPr>
        <w:t>在</w:t>
      </w:r>
      <w:r>
        <w:rPr>
          <w:lang w:eastAsia="zh-CN"/>
        </w:rPr>
        <w:t>美国和英国有</w:t>
      </w:r>
      <w:r>
        <w:rPr>
          <w:lang w:eastAsia="zh-CN"/>
        </w:rPr>
        <w:t>82%</w:t>
      </w:r>
      <w:r>
        <w:rPr>
          <w:lang w:eastAsia="zh-CN"/>
        </w:rPr>
        <w:t>的员工每周都会加入</w:t>
      </w:r>
      <w:r w:rsidR="00D66EAC">
        <w:rPr>
          <w:rFonts w:hint="eastAsia"/>
          <w:lang w:eastAsia="zh-CN"/>
        </w:rPr>
        <w:t>远程会议</w:t>
      </w:r>
      <w:r>
        <w:rPr>
          <w:lang w:eastAsia="zh-CN"/>
        </w:rPr>
        <w:t>通话，我们用于协作和沟通的技术需要</w:t>
      </w:r>
      <w:r w:rsidR="00D66EAC">
        <w:rPr>
          <w:rFonts w:hint="eastAsia"/>
          <w:lang w:eastAsia="zh-CN"/>
        </w:rPr>
        <w:t>提供很好的用户体验</w:t>
      </w:r>
      <w:r>
        <w:rPr>
          <w:lang w:eastAsia="zh-CN"/>
        </w:rPr>
        <w:t>。但是，半导体公司</w:t>
      </w:r>
      <w:r>
        <w:rPr>
          <w:lang w:eastAsia="zh-CN"/>
        </w:rPr>
        <w:t>XMOS</w:t>
      </w:r>
      <w:r>
        <w:rPr>
          <w:lang w:eastAsia="zh-CN"/>
        </w:rPr>
        <w:t>的新研究表明，情况并非如此。</w:t>
      </w:r>
    </w:p>
    <w:p w14:paraId="54C5470C" w14:textId="77777777" w:rsidR="00086D1B" w:rsidRDefault="00086D1B">
      <w:pPr>
        <w:rPr>
          <w:rFonts w:ascii="Arial" w:hAnsi="Arial" w:cs="Arial"/>
          <w:b/>
          <w:sz w:val="20"/>
          <w:lang w:eastAsia="zh-CN"/>
        </w:rPr>
      </w:pPr>
    </w:p>
    <w:p w14:paraId="2F438C8C" w14:textId="79E35335" w:rsidR="00086D1B" w:rsidRDefault="00000000">
      <w:pPr>
        <w:pStyle w:val="P68B1DB1-Normal3"/>
        <w:rPr>
          <w:lang w:eastAsia="zh-CN"/>
        </w:rPr>
      </w:pPr>
      <w:r>
        <w:rPr>
          <w:lang w:eastAsia="zh-CN"/>
        </w:rPr>
        <w:t>事实上，绝大多数（</w:t>
      </w:r>
      <w:r>
        <w:rPr>
          <w:lang w:eastAsia="zh-CN"/>
        </w:rPr>
        <w:t>78%</w:t>
      </w:r>
      <w:r>
        <w:rPr>
          <w:lang w:eastAsia="zh-CN"/>
        </w:rPr>
        <w:t>）的员工会经常遇到会议产品方面的问题，其中四分之一（</w:t>
      </w:r>
      <w:r>
        <w:rPr>
          <w:lang w:eastAsia="zh-CN"/>
        </w:rPr>
        <w:t>25%</w:t>
      </w:r>
      <w:r>
        <w:rPr>
          <w:lang w:eastAsia="zh-CN"/>
        </w:rPr>
        <w:t>）的人每周至少会遇到一次。</w:t>
      </w:r>
      <w:r>
        <w:rPr>
          <w:lang w:eastAsia="zh-CN"/>
        </w:rPr>
        <w:t xml:space="preserve"> </w:t>
      </w:r>
      <w:r>
        <w:rPr>
          <w:lang w:eastAsia="zh-CN"/>
        </w:rPr>
        <w:t>此外，这两个地区有超过五分之一（</w:t>
      </w:r>
      <w:r>
        <w:rPr>
          <w:lang w:eastAsia="zh-CN"/>
        </w:rPr>
        <w:t>22%</w:t>
      </w:r>
      <w:r>
        <w:rPr>
          <w:lang w:eastAsia="zh-CN"/>
        </w:rPr>
        <w:t>）的员工每天都会遇到虚拟通话方面的问题。</w:t>
      </w:r>
    </w:p>
    <w:p w14:paraId="4D73B3FF" w14:textId="77777777" w:rsidR="00086D1B" w:rsidRDefault="00086D1B">
      <w:pPr>
        <w:rPr>
          <w:rFonts w:ascii="Arial" w:hAnsi="Arial" w:cs="Arial"/>
          <w:sz w:val="20"/>
          <w:lang w:eastAsia="zh-CN"/>
        </w:rPr>
      </w:pPr>
    </w:p>
    <w:p w14:paraId="57C5A39B" w14:textId="0D0DA4AA" w:rsidR="00086D1B" w:rsidRDefault="00000000">
      <w:pPr>
        <w:pStyle w:val="P68B1DB1-Normal3"/>
        <w:rPr>
          <w:lang w:eastAsia="zh-CN"/>
        </w:rPr>
      </w:pPr>
      <w:r>
        <w:rPr>
          <w:lang w:eastAsia="zh-CN"/>
        </w:rPr>
        <w:t>尽管有近三分之二（</w:t>
      </w:r>
      <w:r>
        <w:rPr>
          <w:lang w:eastAsia="zh-CN"/>
        </w:rPr>
        <w:t>63%</w:t>
      </w:r>
      <w:r>
        <w:rPr>
          <w:lang w:eastAsia="zh-CN"/>
        </w:rPr>
        <w:t>）的人表示清晰的音频是任何会议通话的最重要方面，但音频体验是这些问题的核心。超过半数（</w:t>
      </w:r>
      <w:r>
        <w:rPr>
          <w:lang w:eastAsia="zh-CN"/>
        </w:rPr>
        <w:t>51%</w:t>
      </w:r>
      <w:r>
        <w:rPr>
          <w:lang w:eastAsia="zh-CN"/>
        </w:rPr>
        <w:t>）的员工在过去</w:t>
      </w:r>
      <w:r>
        <w:rPr>
          <w:lang w:eastAsia="zh-CN"/>
        </w:rPr>
        <w:t>12</w:t>
      </w:r>
      <w:r>
        <w:rPr>
          <w:lang w:eastAsia="zh-CN"/>
        </w:rPr>
        <w:t>个月中经历过电话会议音质差的问题；五分之二（</w:t>
      </w:r>
      <w:r>
        <w:rPr>
          <w:lang w:eastAsia="zh-CN"/>
        </w:rPr>
        <w:t>42%</w:t>
      </w:r>
      <w:r>
        <w:rPr>
          <w:lang w:eastAsia="zh-CN"/>
        </w:rPr>
        <w:t>）的人抱怨听不到通话声音，另有</w:t>
      </w:r>
      <w:r>
        <w:rPr>
          <w:lang w:eastAsia="zh-CN"/>
        </w:rPr>
        <w:t>50%</w:t>
      </w:r>
      <w:r>
        <w:rPr>
          <w:lang w:eastAsia="zh-CN"/>
        </w:rPr>
        <w:t>的人遇到恼人的回声，而超过半数（</w:t>
      </w:r>
      <w:r>
        <w:rPr>
          <w:lang w:eastAsia="zh-CN"/>
        </w:rPr>
        <w:t>51%</w:t>
      </w:r>
      <w:r>
        <w:rPr>
          <w:lang w:eastAsia="zh-CN"/>
        </w:rPr>
        <w:t>）的人则说他们的通话有延迟。</w:t>
      </w:r>
      <w:r>
        <w:rPr>
          <w:lang w:eastAsia="zh-CN"/>
        </w:rPr>
        <w:t xml:space="preserve"> </w:t>
      </w:r>
    </w:p>
    <w:p w14:paraId="06DAE979" w14:textId="77777777" w:rsidR="00086D1B" w:rsidRDefault="00086D1B">
      <w:pPr>
        <w:rPr>
          <w:rFonts w:ascii="Arial" w:hAnsi="Arial" w:cs="Arial"/>
          <w:sz w:val="20"/>
          <w:lang w:eastAsia="zh-CN"/>
        </w:rPr>
      </w:pPr>
    </w:p>
    <w:p w14:paraId="54225018" w14:textId="337E63E0" w:rsidR="00086D1B" w:rsidRDefault="00000000">
      <w:pPr>
        <w:pStyle w:val="P68B1DB1-Normal3"/>
        <w:rPr>
          <w:rFonts w:eastAsia="Arial"/>
          <w:lang w:eastAsia="zh-CN"/>
        </w:rPr>
      </w:pPr>
      <w:r>
        <w:rPr>
          <w:lang w:eastAsia="zh-CN"/>
        </w:rPr>
        <w:t>XMOS</w:t>
      </w:r>
      <w:r w:rsidR="00D66EAC">
        <w:rPr>
          <w:rFonts w:hint="eastAsia"/>
          <w:lang w:eastAsia="zh-CN"/>
        </w:rPr>
        <w:t>市场</w:t>
      </w:r>
      <w:r>
        <w:rPr>
          <w:lang w:eastAsia="zh-CN"/>
        </w:rPr>
        <w:t>和产品管理执行副总裁</w:t>
      </w:r>
      <w:proofErr w:type="spellStart"/>
      <w:r>
        <w:rPr>
          <w:lang w:eastAsia="zh-CN"/>
        </w:rPr>
        <w:t>Aneet</w:t>
      </w:r>
      <w:proofErr w:type="spellEnd"/>
      <w:r>
        <w:rPr>
          <w:lang w:eastAsia="zh-CN"/>
        </w:rPr>
        <w:t xml:space="preserve"> Chopra</w:t>
      </w:r>
      <w:r>
        <w:rPr>
          <w:lang w:eastAsia="zh-CN"/>
        </w:rPr>
        <w:t>在评论调查结果时表示：</w:t>
      </w:r>
      <w:r>
        <w:rPr>
          <w:lang w:eastAsia="zh-CN"/>
        </w:rPr>
        <w:t xml:space="preserve"> “</w:t>
      </w:r>
      <w:r>
        <w:rPr>
          <w:lang w:eastAsia="zh-CN"/>
        </w:rPr>
        <w:t>疫情激发了许多企业采用更</w:t>
      </w:r>
      <w:r w:rsidR="00D66EAC">
        <w:rPr>
          <w:rFonts w:hint="eastAsia"/>
          <w:lang w:eastAsia="zh-CN"/>
        </w:rPr>
        <w:t>灵活</w:t>
      </w:r>
      <w:r>
        <w:rPr>
          <w:lang w:eastAsia="zh-CN"/>
        </w:rPr>
        <w:t>的工作方法，而员工们也赞同这种自由。现在这已经成为员工的需求，而不仅仅是独特的福利。</w:t>
      </w:r>
    </w:p>
    <w:p w14:paraId="436779F1" w14:textId="77777777" w:rsidR="00086D1B" w:rsidRDefault="00086D1B">
      <w:pPr>
        <w:rPr>
          <w:rFonts w:ascii="Arial" w:eastAsia="Arial" w:hAnsi="Arial" w:cs="Arial"/>
          <w:sz w:val="20"/>
          <w:lang w:eastAsia="zh-CN"/>
        </w:rPr>
      </w:pPr>
    </w:p>
    <w:p w14:paraId="73BDE87E" w14:textId="56A12FFA" w:rsidR="00086D1B" w:rsidRDefault="00000000">
      <w:pPr>
        <w:pStyle w:val="P68B1DB1-Normal4"/>
        <w:rPr>
          <w:lang w:eastAsia="zh-CN"/>
        </w:rPr>
      </w:pPr>
      <w:r>
        <w:rPr>
          <w:lang w:eastAsia="zh-CN"/>
        </w:rPr>
        <w:t>“在员工进行远程</w:t>
      </w:r>
      <w:r w:rsidR="00D66EAC">
        <w:rPr>
          <w:rFonts w:ascii="Microsoft YaHei" w:eastAsia="Microsoft YaHei" w:hAnsi="Microsoft YaHei" w:cs="Microsoft YaHei" w:hint="eastAsia"/>
          <w:lang w:eastAsia="zh-CN"/>
        </w:rPr>
        <w:t>会议</w:t>
      </w:r>
      <w:r>
        <w:rPr>
          <w:lang w:eastAsia="zh-CN"/>
        </w:rPr>
        <w:t>所需设备的方面，我们看到的问题令人吃惊，原因</w:t>
      </w:r>
      <w:r w:rsidR="00D66EAC">
        <w:rPr>
          <w:rFonts w:ascii="Microsoft YaHei" w:eastAsia="Microsoft YaHei" w:hAnsi="Microsoft YaHei" w:cs="Microsoft YaHei" w:hint="eastAsia"/>
          <w:lang w:eastAsia="zh-CN"/>
        </w:rPr>
        <w:t>主要是</w:t>
      </w:r>
      <w:r>
        <w:rPr>
          <w:lang w:eastAsia="zh-CN"/>
        </w:rPr>
        <w:t>他们</w:t>
      </w:r>
      <w:r w:rsidR="00D66EAC">
        <w:rPr>
          <w:rFonts w:eastAsiaTheme="minorEastAsia" w:hint="eastAsia"/>
          <w:lang w:eastAsia="zh-CN"/>
        </w:rPr>
        <w:t>采用</w:t>
      </w:r>
      <w:r>
        <w:rPr>
          <w:lang w:eastAsia="zh-CN"/>
        </w:rPr>
        <w:t>的技术</w:t>
      </w:r>
      <w:r w:rsidR="00D66EAC">
        <w:rPr>
          <w:rFonts w:eastAsiaTheme="minorEastAsia" w:hint="eastAsia"/>
          <w:lang w:eastAsia="zh-CN"/>
        </w:rPr>
        <w:t>无法满足</w:t>
      </w:r>
      <w:r>
        <w:rPr>
          <w:lang w:eastAsia="zh-CN"/>
        </w:rPr>
        <w:t>他们的要求。</w:t>
      </w:r>
    </w:p>
    <w:p w14:paraId="578D10B9" w14:textId="77777777" w:rsidR="00086D1B" w:rsidRDefault="00086D1B">
      <w:pPr>
        <w:rPr>
          <w:rFonts w:ascii="Arial" w:eastAsia="Arial" w:hAnsi="Arial" w:cs="Arial"/>
          <w:sz w:val="20"/>
          <w:lang w:eastAsia="zh-CN"/>
        </w:rPr>
      </w:pPr>
    </w:p>
    <w:p w14:paraId="59C77913" w14:textId="00BA745F" w:rsidR="00086D1B" w:rsidRDefault="00000000">
      <w:pPr>
        <w:pStyle w:val="P68B1DB1-Normal4"/>
        <w:rPr>
          <w:color w:val="000000"/>
        </w:rPr>
      </w:pPr>
      <w:r>
        <w:rPr>
          <w:lang w:eastAsia="zh-CN"/>
        </w:rPr>
        <w:t>“当高性能和可靠的音频对个人和组织都至关重要时，</w:t>
      </w:r>
      <w:r w:rsidR="00D66EAC">
        <w:rPr>
          <w:rFonts w:eastAsiaTheme="minorEastAsia" w:hint="eastAsia"/>
          <w:color w:val="000000"/>
          <w:lang w:eastAsia="zh-CN"/>
        </w:rPr>
        <w:t>远程会议</w:t>
      </w:r>
      <w:r>
        <w:rPr>
          <w:color w:val="000000"/>
          <w:lang w:eastAsia="zh-CN"/>
        </w:rPr>
        <w:t>领域的产品制造商有责任消除用户的困扰，提供适合目的的解决方案，而不是对这些投诉置若罔闻。</w:t>
      </w:r>
      <w:r>
        <w:rPr>
          <w:color w:val="000000"/>
        </w:rPr>
        <w:t>”</w:t>
      </w:r>
    </w:p>
    <w:p w14:paraId="547CAF02" w14:textId="77777777" w:rsidR="00086D1B" w:rsidRDefault="00086D1B">
      <w:pPr>
        <w:rPr>
          <w:rFonts w:ascii="Arial" w:eastAsia="Arial" w:hAnsi="Arial" w:cs="Arial"/>
          <w:color w:val="000000"/>
          <w:sz w:val="20"/>
        </w:rPr>
      </w:pPr>
    </w:p>
    <w:p w14:paraId="4E52C926" w14:textId="67721E9E" w:rsidR="00086D1B" w:rsidRDefault="00000000">
      <w:pPr>
        <w:rPr>
          <w:rFonts w:ascii="Arial" w:eastAsia="Arial" w:hAnsi="Arial" w:cs="Arial"/>
          <w:sz w:val="20"/>
          <w:lang w:eastAsia="zh-CN"/>
        </w:rPr>
      </w:pPr>
      <w:r>
        <w:rPr>
          <w:rFonts w:ascii="Arial" w:eastAsia="Arial" w:hAnsi="Arial" w:cs="Arial"/>
          <w:sz w:val="20"/>
          <w:lang w:eastAsia="zh-CN"/>
        </w:rPr>
        <w:t>在XMOS 我们坚信，解决这些音频挑战的答案在于为制造商、工程师和设计师提供组件，以便将高质量音频</w:t>
      </w:r>
      <w:r w:rsidR="00D66EAC">
        <w:rPr>
          <w:rFonts w:ascii="Microsoft YaHei" w:eastAsia="Microsoft YaHei" w:hAnsi="Microsoft YaHei" w:cs="Microsoft YaHei" w:hint="eastAsia"/>
          <w:sz w:val="20"/>
          <w:lang w:eastAsia="zh-CN"/>
        </w:rPr>
        <w:t>跟</w:t>
      </w:r>
      <w:r>
        <w:rPr>
          <w:rFonts w:ascii="Arial" w:eastAsia="Arial" w:hAnsi="Arial" w:cs="Arial"/>
          <w:sz w:val="20"/>
          <w:lang w:eastAsia="zh-CN"/>
        </w:rPr>
        <w:t>其会议应用</w:t>
      </w:r>
      <w:r w:rsidR="00D66EAC">
        <w:rPr>
          <w:rFonts w:ascii="Arial" w:hAnsi="Arial" w:cs="Arial" w:hint="eastAsia"/>
          <w:sz w:val="20"/>
          <w:lang w:eastAsia="zh-CN"/>
        </w:rPr>
        <w:t>结合起来</w:t>
      </w:r>
      <w:r>
        <w:rPr>
          <w:rFonts w:ascii="Arial" w:eastAsia="Arial" w:hAnsi="Arial" w:cs="Arial"/>
          <w:sz w:val="20"/>
          <w:lang w:eastAsia="zh-CN"/>
        </w:rPr>
        <w:t>，同时又不影响性能或上市时间。 XVF3800</w:t>
      </w:r>
      <w:hyperlink r:id="rId4" w:history="1">
        <w:r>
          <w:rPr>
            <w:rStyle w:val="Hyperlink"/>
            <w:rFonts w:ascii="Arial" w:eastAsia="Arial" w:hAnsi="Arial" w:cs="Arial"/>
            <w:sz w:val="20"/>
            <w:lang w:eastAsia="zh-CN"/>
          </w:rPr>
          <w:t>四麦克风语音处理器</w:t>
        </w:r>
      </w:hyperlink>
      <w:r>
        <w:rPr>
          <w:rFonts w:ascii="Arial" w:eastAsia="Arial" w:hAnsi="Arial" w:cs="Arial"/>
          <w:sz w:val="20"/>
          <w:lang w:eastAsia="zh-CN"/>
        </w:rPr>
        <w:t xml:space="preserve">专为此目的设计，在扬声器、会议摄像机、会议设备等方面表现出色。 </w:t>
      </w:r>
    </w:p>
    <w:p w14:paraId="58FBA672" w14:textId="77777777" w:rsidR="00086D1B" w:rsidRDefault="00000000">
      <w:pPr>
        <w:pStyle w:val="P68B1DB1-Normal4"/>
        <w:rPr>
          <w:lang w:eastAsia="zh-CN"/>
        </w:rPr>
      </w:pPr>
      <w:r>
        <w:rPr>
          <w:lang w:eastAsia="zh-CN"/>
        </w:rPr>
        <w:t xml:space="preserve"> </w:t>
      </w:r>
    </w:p>
    <w:p w14:paraId="492D55FB" w14:textId="41468AC0" w:rsidR="00086D1B" w:rsidRDefault="00000000">
      <w:pPr>
        <w:rPr>
          <w:rFonts w:ascii="Arial" w:eastAsia="Arial" w:hAnsi="Arial" w:cs="Arial"/>
          <w:color w:val="000000"/>
          <w:sz w:val="20"/>
          <w:lang w:eastAsia="zh-CN"/>
        </w:rPr>
      </w:pPr>
      <w:r>
        <w:rPr>
          <w:rFonts w:ascii="Arial" w:hAnsi="Arial" w:cs="Arial"/>
          <w:sz w:val="20"/>
          <w:lang w:eastAsia="zh-CN"/>
        </w:rPr>
        <w:t>要了解更多有关</w:t>
      </w:r>
      <w:r>
        <w:rPr>
          <w:rFonts w:ascii="Arial" w:hAnsi="Arial" w:cs="Arial"/>
          <w:sz w:val="20"/>
          <w:lang w:eastAsia="zh-CN"/>
        </w:rPr>
        <w:t>XMOS</w:t>
      </w:r>
      <w:r>
        <w:rPr>
          <w:rFonts w:ascii="Arial" w:hAnsi="Arial" w:cs="Arial"/>
          <w:sz w:val="20"/>
          <w:lang w:eastAsia="zh-CN"/>
        </w:rPr>
        <w:t>如何为</w:t>
      </w:r>
      <w:r>
        <w:rPr>
          <w:rFonts w:ascii="Arial" w:hAnsi="Arial" w:cs="Arial"/>
          <w:color w:val="000000"/>
          <w:sz w:val="20"/>
          <w:lang w:eastAsia="zh-CN"/>
        </w:rPr>
        <w:t>制造商提供解决</w:t>
      </w:r>
      <w:r w:rsidR="00D66EAC">
        <w:rPr>
          <w:rFonts w:ascii="Arial" w:hAnsi="Arial" w:cs="Arial" w:hint="eastAsia"/>
          <w:color w:val="000000"/>
          <w:sz w:val="20"/>
          <w:lang w:eastAsia="zh-CN"/>
        </w:rPr>
        <w:t>困扰用户使用体验问题的</w:t>
      </w:r>
      <w:r>
        <w:rPr>
          <w:rFonts w:ascii="Arial" w:hAnsi="Arial" w:cs="Arial"/>
          <w:color w:val="000000"/>
          <w:sz w:val="20"/>
          <w:lang w:eastAsia="zh-CN"/>
        </w:rPr>
        <w:t>音频解决方案，请访问公司的《</w:t>
      </w:r>
      <w:r>
        <w:rPr>
          <w:rFonts w:ascii="Arial" w:hAnsi="Arial" w:cs="Arial"/>
          <w:i/>
          <w:color w:val="000000"/>
          <w:sz w:val="20"/>
          <w:lang w:eastAsia="zh-CN"/>
        </w:rPr>
        <w:t>Remote Possibilities</w:t>
      </w:r>
      <w:r>
        <w:rPr>
          <w:rFonts w:ascii="Arial" w:hAnsi="Arial" w:cs="Arial"/>
          <w:color w:val="000000"/>
          <w:sz w:val="20"/>
          <w:lang w:eastAsia="zh-CN"/>
        </w:rPr>
        <w:t>》（远程可能性）研究报告，了解</w:t>
      </w:r>
      <w:r w:rsidR="00D66EAC">
        <w:rPr>
          <w:rFonts w:ascii="Arial" w:hAnsi="Arial" w:cs="Arial" w:hint="eastAsia"/>
          <w:color w:val="000000"/>
          <w:sz w:val="20"/>
          <w:lang w:eastAsia="zh-CN"/>
        </w:rPr>
        <w:t>远程</w:t>
      </w:r>
      <w:r>
        <w:rPr>
          <w:rFonts w:ascii="Arial" w:hAnsi="Arial" w:cs="Arial"/>
          <w:color w:val="000000"/>
          <w:sz w:val="20"/>
          <w:lang w:eastAsia="zh-CN"/>
        </w:rPr>
        <w:t>会议技术如何为现代劳动力赋能：</w:t>
      </w:r>
      <w:hyperlink r:id="rId5" w:history="1">
        <w:r>
          <w:rPr>
            <w:rStyle w:val="Hyperlink"/>
            <w:rFonts w:ascii="Arial" w:hAnsi="Arial" w:cs="Arial"/>
            <w:sz w:val="20"/>
            <w:lang w:eastAsia="zh-CN"/>
          </w:rPr>
          <w:t>https://www.xmos.ai/remote-possibilities-conferencing-report/</w:t>
        </w:r>
      </w:hyperlink>
    </w:p>
    <w:p w14:paraId="6B484D9B" w14:textId="77777777" w:rsidR="00086D1B" w:rsidRDefault="00086D1B">
      <w:pPr>
        <w:rPr>
          <w:rFonts w:ascii="Arial" w:hAnsi="Arial" w:cs="Arial"/>
          <w:b/>
          <w:sz w:val="20"/>
          <w:lang w:eastAsia="zh-CN"/>
        </w:rPr>
      </w:pPr>
    </w:p>
    <w:p w14:paraId="4FD621D4" w14:textId="77777777" w:rsidR="00086D1B" w:rsidRDefault="00000000">
      <w:pPr>
        <w:pStyle w:val="P68B1DB1-Normal5"/>
        <w:jc w:val="center"/>
        <w:rPr>
          <w:lang w:eastAsia="zh-CN"/>
        </w:rPr>
      </w:pPr>
      <w:r>
        <w:rPr>
          <w:lang w:eastAsia="zh-CN"/>
        </w:rPr>
        <w:t>完</w:t>
      </w:r>
    </w:p>
    <w:p w14:paraId="64DC98DB" w14:textId="77777777" w:rsidR="00086D1B" w:rsidRDefault="00086D1B">
      <w:pPr>
        <w:rPr>
          <w:rFonts w:ascii="Arial" w:hAnsi="Arial" w:cs="Arial"/>
          <w:sz w:val="20"/>
          <w:lang w:eastAsia="zh-CN"/>
        </w:rPr>
      </w:pPr>
    </w:p>
    <w:p w14:paraId="7DE0F766" w14:textId="77777777" w:rsidR="00086D1B" w:rsidRDefault="00000000">
      <w:pPr>
        <w:pStyle w:val="P68B1DB1-Normal6"/>
        <w:rPr>
          <w:lang w:eastAsia="zh-CN"/>
        </w:rPr>
      </w:pPr>
      <w:r>
        <w:rPr>
          <w:lang w:eastAsia="zh-CN"/>
        </w:rPr>
        <w:t>关于</w:t>
      </w:r>
      <w:r>
        <w:rPr>
          <w:lang w:eastAsia="zh-CN"/>
        </w:rPr>
        <w:t>XMOS</w:t>
      </w:r>
    </w:p>
    <w:p w14:paraId="3A800F32" w14:textId="77777777" w:rsidR="00086D1B" w:rsidRDefault="00000000">
      <w:pPr>
        <w:pStyle w:val="P68B1DB1-Normal7"/>
        <w:rPr>
          <w:lang w:eastAsia="zh-CN"/>
        </w:rPr>
      </w:pPr>
      <w:r>
        <w:rPr>
          <w:lang w:eastAsia="zh-CN"/>
        </w:rPr>
        <w:t>作为一家处于智能物联网（</w:t>
      </w:r>
      <w:r>
        <w:rPr>
          <w:lang w:eastAsia="zh-CN"/>
        </w:rPr>
        <w:t>IoT</w:t>
      </w:r>
      <w:r>
        <w:rPr>
          <w:lang w:eastAsia="zh-CN"/>
        </w:rPr>
        <w:t>）前沿的科技创新公司，</w:t>
      </w:r>
      <w:r>
        <w:rPr>
          <w:lang w:eastAsia="zh-CN"/>
        </w:rPr>
        <w:t>XMOS</w:t>
      </w:r>
      <w:r>
        <w:rPr>
          <w:lang w:eastAsia="zh-CN"/>
        </w:rPr>
        <w:t>满足了不断变化的市场对灵活性和高性能计算的需求，以服务于包括语音、图像和环境感知在内的越来越广泛的智能应用。</w:t>
      </w:r>
      <w:r>
        <w:rPr>
          <w:lang w:eastAsia="zh-CN"/>
        </w:rPr>
        <w:t xml:space="preserve"> </w:t>
      </w:r>
    </w:p>
    <w:p w14:paraId="5DD3D6D7" w14:textId="77777777" w:rsidR="00086D1B" w:rsidRDefault="00086D1B">
      <w:pPr>
        <w:rPr>
          <w:rFonts w:ascii="Arial" w:hAnsi="Arial" w:cs="Arial"/>
          <w:sz w:val="18"/>
          <w:lang w:eastAsia="zh-CN"/>
        </w:rPr>
      </w:pPr>
    </w:p>
    <w:p w14:paraId="22E5E29B" w14:textId="77777777" w:rsidR="00086D1B" w:rsidRDefault="00000000">
      <w:pPr>
        <w:pStyle w:val="P68B1DB1-Normal7"/>
        <w:rPr>
          <w:lang w:eastAsia="zh-CN"/>
        </w:rPr>
      </w:pPr>
      <w:r>
        <w:rPr>
          <w:lang w:eastAsia="zh-CN"/>
        </w:rPr>
        <w:t>公司具有独特灵活性的</w:t>
      </w:r>
      <w:r>
        <w:rPr>
          <w:lang w:eastAsia="zh-CN"/>
        </w:rPr>
        <w:t>xcore</w:t>
      </w:r>
      <w:r>
        <w:rPr>
          <w:lang w:eastAsia="zh-CN"/>
        </w:rPr>
        <w:t>处理器使产品设计人员能够通过软件定义的方法构建片上系统解决方案，从而通过具有成本效益和能源效率的差异化系统加快上市速度。</w:t>
      </w:r>
    </w:p>
    <w:p w14:paraId="68330862" w14:textId="77777777" w:rsidR="00086D1B" w:rsidRDefault="00086D1B">
      <w:pPr>
        <w:rPr>
          <w:rFonts w:ascii="Arial" w:hAnsi="Arial" w:cs="Arial"/>
          <w:sz w:val="18"/>
          <w:lang w:eastAsia="zh-CN"/>
        </w:rPr>
      </w:pPr>
    </w:p>
    <w:p w14:paraId="08D57AA9" w14:textId="77777777" w:rsidR="00086D1B" w:rsidRDefault="00000000">
      <w:pPr>
        <w:pStyle w:val="P68B1DB1-Normal7"/>
      </w:pPr>
      <w:proofErr w:type="spellStart"/>
      <w:r>
        <w:rPr>
          <w:b/>
        </w:rPr>
        <w:t>媒体联系人</w:t>
      </w:r>
      <w:proofErr w:type="spellEnd"/>
      <w:r>
        <w:rPr>
          <w:b/>
        </w:rPr>
        <w:br/>
      </w:r>
      <w:r>
        <w:t>Mohammed Zaidi / Ben Musgrove</w:t>
      </w:r>
    </w:p>
    <w:p w14:paraId="00CF5DD2" w14:textId="77777777" w:rsidR="00086D1B" w:rsidRDefault="00000000">
      <w:pPr>
        <w:rPr>
          <w:rFonts w:ascii="Arial" w:hAnsi="Arial" w:cs="Arial"/>
          <w:sz w:val="18"/>
        </w:rPr>
      </w:pPr>
      <w:r>
        <w:rPr>
          <w:rFonts w:ascii="Arial" w:hAnsi="Arial" w:cs="Arial"/>
          <w:sz w:val="18"/>
        </w:rPr>
        <w:t>Wildfire</w:t>
      </w:r>
      <w:r>
        <w:rPr>
          <w:rFonts w:ascii="Arial" w:hAnsi="Arial" w:cs="Arial"/>
          <w:sz w:val="18"/>
        </w:rPr>
        <w:br/>
      </w:r>
      <w:hyperlink r:id="rId6" w:history="1">
        <w:r>
          <w:rPr>
            <w:rStyle w:val="Hyperlink"/>
            <w:rFonts w:ascii="Arial" w:hAnsi="Arial" w:cs="Arial"/>
            <w:sz w:val="18"/>
          </w:rPr>
          <w:t>xmos@wildfirepr.com</w:t>
        </w:r>
      </w:hyperlink>
      <w:r>
        <w:rPr>
          <w:rFonts w:ascii="Arial" w:hAnsi="Arial" w:cs="Arial"/>
          <w:sz w:val="18"/>
        </w:rPr>
        <w:br/>
        <w:t>+44 208 408 8000</w:t>
      </w:r>
    </w:p>
    <w:p w14:paraId="64E8834F" w14:textId="77777777" w:rsidR="00086D1B" w:rsidRDefault="00086D1B"/>
    <w:sectPr w:rsidR="00086D1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19"/>
    <w:rsid w:val="00086D1B"/>
    <w:rsid w:val="000E7442"/>
    <w:rsid w:val="00186196"/>
    <w:rsid w:val="001A207A"/>
    <w:rsid w:val="001B4BF2"/>
    <w:rsid w:val="0025440B"/>
    <w:rsid w:val="0033070A"/>
    <w:rsid w:val="00382DE1"/>
    <w:rsid w:val="003C63EF"/>
    <w:rsid w:val="004C5A19"/>
    <w:rsid w:val="005B6FB8"/>
    <w:rsid w:val="005E3EF4"/>
    <w:rsid w:val="006C10E1"/>
    <w:rsid w:val="00715A5D"/>
    <w:rsid w:val="00786903"/>
    <w:rsid w:val="0090076E"/>
    <w:rsid w:val="00903DD9"/>
    <w:rsid w:val="009319A2"/>
    <w:rsid w:val="00936A6D"/>
    <w:rsid w:val="009533BF"/>
    <w:rsid w:val="00A25DB3"/>
    <w:rsid w:val="00B10077"/>
    <w:rsid w:val="00B323B5"/>
    <w:rsid w:val="00CD68E4"/>
    <w:rsid w:val="00D66EAC"/>
    <w:rsid w:val="00D70C2B"/>
    <w:rsid w:val="00EF25A3"/>
    <w:rsid w:val="00FA6DE6"/>
    <w:rsid w:val="00FB0088"/>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F4ACE"/>
  <w15:chartTrackingRefBased/>
  <w15:docId w15:val="{0B833BF2-9E15-9C45-838F-1111DFF15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5A19"/>
    <w:rPr>
      <w:color w:val="0563C1" w:themeColor="hyperlink"/>
      <w:u w:val="single"/>
    </w:rPr>
  </w:style>
  <w:style w:type="paragraph" w:styleId="NormalWeb">
    <w:name w:val="Normal (Web)"/>
    <w:basedOn w:val="Normal"/>
    <w:uiPriority w:val="99"/>
    <w:unhideWhenUsed/>
    <w:rsid w:val="0025440B"/>
    <w:pPr>
      <w:spacing w:before="100" w:beforeAutospacing="1" w:after="100" w:afterAutospacing="1"/>
    </w:pPr>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CD68E4"/>
    <w:rPr>
      <w:color w:val="605E5C"/>
      <w:shd w:val="clear" w:color="auto" w:fill="E1DFDD"/>
    </w:rPr>
  </w:style>
  <w:style w:type="paragraph" w:styleId="Revision">
    <w:name w:val="Revision"/>
    <w:hidden/>
    <w:uiPriority w:val="99"/>
    <w:semiHidden/>
    <w:rsid w:val="005E3EF4"/>
  </w:style>
  <w:style w:type="paragraph" w:customStyle="1" w:styleId="P68B1DB1-Normal1">
    <w:name w:val="P68B1DB1-Normal1"/>
    <w:basedOn w:val="Normal"/>
    <w:rPr>
      <w:rFonts w:ascii="Arial" w:hAnsi="Arial" w:cs="Arial"/>
      <w:b/>
      <w:sz w:val="26"/>
    </w:rPr>
  </w:style>
  <w:style w:type="paragraph" w:customStyle="1" w:styleId="P68B1DB1-Normal2">
    <w:name w:val="P68B1DB1-Normal2"/>
    <w:basedOn w:val="Normal"/>
    <w:rPr>
      <w:rFonts w:ascii="Arial" w:hAnsi="Arial" w:cs="Arial"/>
      <w:i/>
      <w:sz w:val="21"/>
    </w:rPr>
  </w:style>
  <w:style w:type="paragraph" w:customStyle="1" w:styleId="P68B1DB1-Normal3">
    <w:name w:val="P68B1DB1-Normal3"/>
    <w:basedOn w:val="Normal"/>
    <w:rPr>
      <w:rFonts w:ascii="Arial" w:hAnsi="Arial" w:cs="Arial"/>
      <w:sz w:val="20"/>
    </w:rPr>
  </w:style>
  <w:style w:type="paragraph" w:customStyle="1" w:styleId="P68B1DB1-Normal4">
    <w:name w:val="P68B1DB1-Normal4"/>
    <w:basedOn w:val="Normal"/>
    <w:rPr>
      <w:rFonts w:ascii="Arial" w:eastAsia="Arial" w:hAnsi="Arial" w:cs="Arial"/>
      <w:sz w:val="20"/>
    </w:rPr>
  </w:style>
  <w:style w:type="paragraph" w:customStyle="1" w:styleId="P68B1DB1-Normal5">
    <w:name w:val="P68B1DB1-Normal5"/>
    <w:basedOn w:val="Normal"/>
    <w:rPr>
      <w:rFonts w:ascii="Arial" w:hAnsi="Arial" w:cs="Arial"/>
      <w:b/>
      <w:sz w:val="20"/>
    </w:rPr>
  </w:style>
  <w:style w:type="paragraph" w:customStyle="1" w:styleId="P68B1DB1-Normal6">
    <w:name w:val="P68B1DB1-Normal6"/>
    <w:basedOn w:val="Normal"/>
    <w:rPr>
      <w:rFonts w:ascii="Arial" w:hAnsi="Arial" w:cs="Arial"/>
      <w:b/>
      <w:sz w:val="18"/>
    </w:rPr>
  </w:style>
  <w:style w:type="paragraph" w:customStyle="1" w:styleId="P68B1DB1-Normal7">
    <w:name w:val="P68B1DB1-Normal7"/>
    <w:basedOn w:val="Normal"/>
    <w:rPr>
      <w:rFonts w:ascii="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860519">
      <w:bodyDiv w:val="1"/>
      <w:marLeft w:val="0"/>
      <w:marRight w:val="0"/>
      <w:marTop w:val="0"/>
      <w:marBottom w:val="0"/>
      <w:divBdr>
        <w:top w:val="none" w:sz="0" w:space="0" w:color="auto"/>
        <w:left w:val="none" w:sz="0" w:space="0" w:color="auto"/>
        <w:bottom w:val="none" w:sz="0" w:space="0" w:color="auto"/>
        <w:right w:val="none" w:sz="0" w:space="0" w:color="auto"/>
      </w:divBdr>
      <w:divsChild>
        <w:div w:id="957368336">
          <w:marLeft w:val="0"/>
          <w:marRight w:val="0"/>
          <w:marTop w:val="0"/>
          <w:marBottom w:val="0"/>
          <w:divBdr>
            <w:top w:val="none" w:sz="0" w:space="0" w:color="auto"/>
            <w:left w:val="none" w:sz="0" w:space="0" w:color="auto"/>
            <w:bottom w:val="none" w:sz="0" w:space="0" w:color="auto"/>
            <w:right w:val="none" w:sz="0" w:space="0" w:color="auto"/>
          </w:divBdr>
          <w:divsChild>
            <w:div w:id="777336227">
              <w:marLeft w:val="0"/>
              <w:marRight w:val="0"/>
              <w:marTop w:val="0"/>
              <w:marBottom w:val="0"/>
              <w:divBdr>
                <w:top w:val="none" w:sz="0" w:space="0" w:color="auto"/>
                <w:left w:val="none" w:sz="0" w:space="0" w:color="auto"/>
                <w:bottom w:val="none" w:sz="0" w:space="0" w:color="auto"/>
                <w:right w:val="none" w:sz="0" w:space="0" w:color="auto"/>
              </w:divBdr>
              <w:divsChild>
                <w:div w:id="123111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xmos@wildfirepr.com" TargetMode="External"/><Relationship Id="rId5" Type="http://schemas.openxmlformats.org/officeDocument/2006/relationships/hyperlink" Target="https://www.xmos.ai/remote-possibilities-conferencing-report/" TargetMode="External"/><Relationship Id="rId4" Type="http://schemas.openxmlformats.org/officeDocument/2006/relationships/hyperlink" Target="https://www.xmos.ai/xvf3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Browning</dc:creator>
  <cp:keywords/>
  <dc:description/>
  <cp:lastModifiedBy>Laura Stanley</cp:lastModifiedBy>
  <cp:revision>5</cp:revision>
  <dcterms:created xsi:type="dcterms:W3CDTF">2023-08-08T12:03:00Z</dcterms:created>
  <dcterms:modified xsi:type="dcterms:W3CDTF">2023-08-08T12:05:00Z</dcterms:modified>
</cp:coreProperties>
</file>